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FF8" w:rsidRPr="00F04E6A" w:rsidRDefault="00EA0FF8" w:rsidP="00EA0FF8">
      <w:pPr>
        <w:rPr>
          <w:rFonts w:ascii="Times New Roman" w:hAnsi="Times New Roman" w:cs="Times New Roman"/>
        </w:rPr>
      </w:pPr>
      <w:bookmarkStart w:id="0" w:name="_GoBack"/>
    </w:p>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bookmarkEnd w:id="0"/>
    <w:p w:rsidR="00EA0FF8" w:rsidRDefault="00EA0FF8" w:rsidP="00EA0FF8">
      <w:r>
        <w:t>11 Сентября 14:10</w:t>
      </w:r>
    </w:p>
    <w:p w:rsidR="00EA0FF8" w:rsidRDefault="00EA0FF8" w:rsidP="00EA0FF8">
      <w:r>
        <w:rPr>
          <w:noProof/>
          <w:lang w:eastAsia="ru-RU"/>
        </w:rPr>
        <w:drawing>
          <wp:inline distT="0" distB="0" distL="0" distR="0">
            <wp:extent cx="1711960" cy="2573020"/>
            <wp:effectExtent l="0" t="0" r="2540" b="0"/>
            <wp:docPr id="4" name="Рисунок 4" descr="C:\Users\user\Desktop\DSC_0006-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06-400x2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960" cy="2573020"/>
                    </a:xfrm>
                    <a:prstGeom prst="rect">
                      <a:avLst/>
                    </a:prstGeom>
                    <a:noFill/>
                    <a:ln>
                      <a:noFill/>
                    </a:ln>
                  </pic:spPr>
                </pic:pic>
              </a:graphicData>
            </a:graphic>
          </wp:inline>
        </w:drawing>
      </w:r>
    </w:p>
    <w:p w:rsidR="00EA0FF8" w:rsidRDefault="00EA0FF8" w:rsidP="00EA0FF8"/>
    <w:p w:rsidR="00EA0FF8"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 Какие правовые условия задержания несовершеннолетнего лица?</w:t>
      </w:r>
    </w:p>
    <w:p w:rsidR="00F04E6A" w:rsidRPr="00F04E6A" w:rsidRDefault="00F04E6A"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Российской Федерации, например </w:t>
      </w:r>
      <w:proofErr w:type="gramStart"/>
      <w:r w:rsidRPr="006E62B8">
        <w:rPr>
          <w:rFonts w:ascii="Times New Roman" w:hAnsi="Times New Roman" w:cs="Times New Roman"/>
          <w:sz w:val="24"/>
          <w:szCs w:val="24"/>
        </w:rPr>
        <w:t>:у</w:t>
      </w:r>
      <w:proofErr w:type="gramEnd"/>
      <w:r w:rsidRPr="006E62B8">
        <w:rPr>
          <w:rFonts w:ascii="Times New Roman" w:hAnsi="Times New Roman" w:cs="Times New Roman"/>
          <w:sz w:val="24"/>
          <w:szCs w:val="24"/>
        </w:rPr>
        <w:t>бийство,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 если </w:t>
      </w:r>
      <w:proofErr w:type="gramStart"/>
      <w:r w:rsidRPr="006E62B8">
        <w:rPr>
          <w:rFonts w:ascii="Times New Roman" w:hAnsi="Times New Roman" w:cs="Times New Roman"/>
          <w:sz w:val="24"/>
          <w:szCs w:val="24"/>
        </w:rPr>
        <w:t>он</w:t>
      </w:r>
      <w:proofErr w:type="gramEnd"/>
      <w:r w:rsidRPr="006E62B8">
        <w:rPr>
          <w:rFonts w:ascii="Times New Roman" w:hAnsi="Times New Roman" w:cs="Times New Roman"/>
          <w:sz w:val="24"/>
          <w:szCs w:val="24"/>
        </w:rPr>
        <w:t xml:space="preserve"> застигнут при совершении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 если </w:t>
      </w:r>
      <w:proofErr w:type="gramStart"/>
      <w:r w:rsidRPr="006E62B8">
        <w:rPr>
          <w:rFonts w:ascii="Times New Roman" w:hAnsi="Times New Roman" w:cs="Times New Roman"/>
          <w:sz w:val="24"/>
          <w:szCs w:val="24"/>
        </w:rPr>
        <w:t>он</w:t>
      </w:r>
      <w:proofErr w:type="gramEnd"/>
      <w:r w:rsidRPr="006E62B8">
        <w:rPr>
          <w:rFonts w:ascii="Times New Roman" w:hAnsi="Times New Roman" w:cs="Times New Roman"/>
          <w:sz w:val="24"/>
          <w:szCs w:val="24"/>
        </w:rPr>
        <w:t xml:space="preserve"> застигнут непосредственно после совершения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потерпевшие и очевидцы  указали на данное лицо как на совершившее преступление;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наличии иных оснований подозревать несовершеннолетнего в совершении преступления, он может быть задержан, если: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А)  пытался скрыться;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Б) не имеет постоянного места жительства;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не установлена его личность;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2. Какие права приобретает несовершеннолетний с момента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Задержанное несовершеннолетнее лицо имеет следующие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знать причину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иметь защитника (право на оказании юридической помощи);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воспользоваться услугами переводчика (при необходимости);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уведомление близких лиц о факте задержания, в кратчайший срок;</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на отказ от дачи объяснений;</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подавать жалобы;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требовать присутствие для дачи объяснений законных представителей, адвоката, педагога;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быть допрошенным не позднее 24 часов с момента его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заявлять ходатайства и отводы;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предоставлять доказательства;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участвовать в следственных действиях с разрешения следователя (дознавателя).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3. Мне 11 лет, мама хочет изменить мне фамилию, может она это сделать?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невозможности установления его места нахождения;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лишении его родительских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-при признании </w:t>
      </w:r>
      <w:proofErr w:type="gramStart"/>
      <w:r w:rsidRPr="006E62B8">
        <w:rPr>
          <w:rFonts w:ascii="Times New Roman" w:hAnsi="Times New Roman" w:cs="Times New Roman"/>
          <w:sz w:val="24"/>
          <w:szCs w:val="24"/>
        </w:rPr>
        <w:t>недееспособным</w:t>
      </w:r>
      <w:proofErr w:type="gramEnd"/>
      <w:r w:rsidRPr="006E62B8">
        <w:rPr>
          <w:rFonts w:ascii="Times New Roman" w:hAnsi="Times New Roman" w:cs="Times New Roman"/>
          <w:sz w:val="24"/>
          <w:szCs w:val="24"/>
        </w:rPr>
        <w:t>;</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случаях уклонения родителя без уважительных причин от воспитания и содержания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4. Почему трудоустройство в 14 лет – в присутствии родителей, а в 16 – нет?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w:t>
      </w:r>
      <w:proofErr w:type="gramStart"/>
      <w:r w:rsidRPr="006E62B8">
        <w:rPr>
          <w:rFonts w:ascii="Times New Roman" w:hAnsi="Times New Roman" w:cs="Times New Roman"/>
          <w:sz w:val="24"/>
          <w:szCs w:val="24"/>
        </w:rPr>
        <w:t xml:space="preserve">Данное ограничение предусмотрено законодателем в связи с особенностями организма несовершеннолетнего, а также обучением, Поскольку, зачастую в 16 лет у несовершеннолетнего имеется среднее общее образование (9 классов), </w:t>
      </w:r>
      <w:r w:rsidRPr="006E62B8">
        <w:rPr>
          <w:rFonts w:ascii="Times New Roman" w:hAnsi="Times New Roman" w:cs="Times New Roman"/>
          <w:sz w:val="24"/>
          <w:szCs w:val="24"/>
        </w:rPr>
        <w:lastRenderedPageBreak/>
        <w:t>в то время как в 14 лет ребенок активно учится и работа не должна причинять вреда его здоровью и нравственному развитию, а также не нарушать процесс обучения.</w:t>
      </w:r>
      <w:proofErr w:type="gramEnd"/>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 xml:space="preserve">5. Со </w:t>
      </w:r>
      <w:proofErr w:type="spellStart"/>
      <w:r w:rsidRPr="00F04E6A">
        <w:rPr>
          <w:rFonts w:ascii="Times New Roman" w:hAnsi="Times New Roman" w:cs="Times New Roman"/>
          <w:b/>
          <w:sz w:val="24"/>
          <w:szCs w:val="24"/>
        </w:rPr>
        <w:t>скольки</w:t>
      </w:r>
      <w:proofErr w:type="spellEnd"/>
      <w:r w:rsidRPr="00F04E6A">
        <w:rPr>
          <w:rFonts w:ascii="Times New Roman" w:hAnsi="Times New Roman" w:cs="Times New Roman"/>
          <w:b/>
          <w:sz w:val="24"/>
          <w:szCs w:val="24"/>
        </w:rPr>
        <w:t xml:space="preserve"> лет можно взять кредит в банке?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6.Какие права имеет несовершеннолетний при участии в судебном или административном разбирательстве?</w:t>
      </w:r>
    </w:p>
    <w:p w:rsidR="00EA0FF8" w:rsidRPr="00F04E6A" w:rsidRDefault="00EA0FF8"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w:t>
      </w:r>
      <w:proofErr w:type="gramStart"/>
      <w:r w:rsidRPr="006E62B8">
        <w:rPr>
          <w:rFonts w:ascii="Times New Roman" w:hAnsi="Times New Roman" w:cs="Times New Roman"/>
          <w:sz w:val="24"/>
          <w:szCs w:val="24"/>
        </w:rPr>
        <w:t>обратиться</w:t>
      </w:r>
      <w:proofErr w:type="gramEnd"/>
      <w:r w:rsidRPr="006E62B8">
        <w:rPr>
          <w:rFonts w:ascii="Times New Roman" w:hAnsi="Times New Roman" w:cs="Times New Roman"/>
          <w:sz w:val="24"/>
          <w:szCs w:val="24"/>
        </w:rPr>
        <w:t xml:space="preserve">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w:t>
      </w:r>
      <w:proofErr w:type="gramStart"/>
      <w:r w:rsidRPr="006E62B8">
        <w:rPr>
          <w:rFonts w:ascii="Times New Roman" w:hAnsi="Times New Roman" w:cs="Times New Roman"/>
          <w:sz w:val="24"/>
          <w:szCs w:val="24"/>
        </w:rPr>
        <w:t>законом по делам</w:t>
      </w:r>
      <w:proofErr w:type="gramEnd"/>
      <w:r w:rsidRPr="006E62B8">
        <w:rPr>
          <w:rFonts w:ascii="Times New Roman" w:hAnsi="Times New Roman" w:cs="Times New Roman"/>
          <w:sz w:val="24"/>
          <w:szCs w:val="24"/>
        </w:rPr>
        <w:t>,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7. С какого возраста ребенок вправе самостоятельно обратиться в суд за защитой?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(например: невыполнение или ненадлежащее выполнение обязанностей по воспитанию, образованию ребенка, жестокое обращение с несовершеннолетним либо при </w:t>
      </w:r>
      <w:r w:rsidRPr="006E62B8">
        <w:rPr>
          <w:rFonts w:ascii="Times New Roman" w:hAnsi="Times New Roman" w:cs="Times New Roman"/>
          <w:sz w:val="24"/>
          <w:szCs w:val="24"/>
        </w:rPr>
        <w:lastRenderedPageBreak/>
        <w:t>злоупотреблении родительскими правами, незаконное расходование имущества ребенка). 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8. Какими гражданскими и политическими правами обладают несовершеннолетние граждане? С какого возраста?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6E62B8" w:rsidRDefault="00EA0FF8" w:rsidP="006E62B8">
      <w:pPr>
        <w:spacing w:after="0" w:line="240" w:lineRule="auto"/>
        <w:jc w:val="both"/>
        <w:rPr>
          <w:rFonts w:ascii="Times New Roman" w:hAnsi="Times New Roman" w:cs="Times New Roman"/>
          <w:sz w:val="24"/>
          <w:szCs w:val="24"/>
        </w:rPr>
      </w:pPr>
      <w:proofErr w:type="gramStart"/>
      <w:r w:rsidRPr="006E62B8">
        <w:rPr>
          <w:rFonts w:ascii="Times New Roman" w:hAnsi="Times New Roman" w:cs="Times New Roman"/>
          <w:sz w:val="24"/>
          <w:szCs w:val="24"/>
        </w:rPr>
        <w:t>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w:t>
      </w:r>
      <w:proofErr w:type="gramEnd"/>
      <w:r w:rsidRPr="006E62B8">
        <w:rPr>
          <w:rFonts w:ascii="Times New Roman" w:hAnsi="Times New Roman" w:cs="Times New Roman"/>
          <w:sz w:val="24"/>
          <w:szCs w:val="24"/>
        </w:rPr>
        <w:t xml:space="preserve"> материалам (с рождения). Право на участие в 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9. Какие органы и организации могут оказывать помощь в защите прав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Органы опеки и попечительства;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Органы прокуратуры;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Органы внутренних дел;</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уполномоченному по правам ребенка в России и уполномоченному по правам ребенка в Свердловской области;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Органы управления образованием;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Органы здравоохранения;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Органы по делам молодежи, службы занятости;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Органы социальной защиты;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9. </w:t>
      </w:r>
      <w:proofErr w:type="gramStart"/>
      <w:r w:rsidRPr="006E62B8">
        <w:rPr>
          <w:rFonts w:ascii="Times New Roman" w:hAnsi="Times New Roman" w:cs="Times New Roman"/>
          <w:sz w:val="24"/>
          <w:szCs w:val="24"/>
        </w:rPr>
        <w:t>Общественную</w:t>
      </w:r>
      <w:proofErr w:type="gramEnd"/>
      <w:r w:rsidRPr="006E62B8">
        <w:rPr>
          <w:rFonts w:ascii="Times New Roman" w:hAnsi="Times New Roman" w:cs="Times New Roman"/>
          <w:sz w:val="24"/>
          <w:szCs w:val="24"/>
        </w:rPr>
        <w:t xml:space="preserve"> наблюдательную комиссия.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10. Что грозит несовершеннолетнему за несоблюдение Закона о тишине и гулянии ночью?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w:t>
      </w:r>
      <w:proofErr w:type="gramStart"/>
      <w:r w:rsidRPr="006E62B8">
        <w:rPr>
          <w:rFonts w:ascii="Times New Roman" w:hAnsi="Times New Roman" w:cs="Times New Roman"/>
          <w:sz w:val="24"/>
          <w:szCs w:val="24"/>
        </w:rPr>
        <w:t>не достижения</w:t>
      </w:r>
      <w:proofErr w:type="gramEnd"/>
      <w:r w:rsidRPr="006E62B8">
        <w:rPr>
          <w:rFonts w:ascii="Times New Roman" w:hAnsi="Times New Roman" w:cs="Times New Roman"/>
          <w:sz w:val="24"/>
          <w:szCs w:val="24"/>
        </w:rPr>
        <w:t xml:space="preserve"> указанного возраста несовершеннолетнее лицо не может быть привлечено к административной ответственности. </w:t>
      </w:r>
      <w:proofErr w:type="gramStart"/>
      <w:r w:rsidRPr="006E62B8">
        <w:rPr>
          <w:rFonts w:ascii="Times New Roman" w:hAnsi="Times New Roman" w:cs="Times New Roman"/>
          <w:sz w:val="24"/>
          <w:szCs w:val="24"/>
        </w:rPr>
        <w:t xml:space="preserve">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w:t>
      </w:r>
      <w:r w:rsidRPr="006E62B8">
        <w:rPr>
          <w:rFonts w:ascii="Times New Roman" w:hAnsi="Times New Roman" w:cs="Times New Roman"/>
          <w:sz w:val="24"/>
          <w:szCs w:val="24"/>
        </w:rPr>
        <w:lastRenderedPageBreak/>
        <w:t>допущенное несовершеннолетним лицом, несут только родители (законные представители), в части неисполнения обязанностей по содержанию и воспитанию несовершеннолетних.</w:t>
      </w:r>
      <w:proofErr w:type="gramEnd"/>
      <w:r w:rsidRPr="006E62B8">
        <w:rPr>
          <w:rFonts w:ascii="Times New Roman" w:hAnsi="Times New Roman" w:cs="Times New Roman"/>
          <w:sz w:val="24"/>
          <w:szCs w:val="24"/>
        </w:rPr>
        <w:t xml:space="preserve">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w:t>
      </w:r>
      <w:proofErr w:type="gramStart"/>
      <w:r w:rsidRPr="006E62B8">
        <w:rPr>
          <w:rFonts w:ascii="Times New Roman" w:hAnsi="Times New Roman" w:cs="Times New Roman"/>
          <w:sz w:val="24"/>
          <w:szCs w:val="24"/>
        </w:rPr>
        <w:t>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несовершеннолетнего, могут быть привлечены родители либо законные представители несовершеннолетнего (в части</w:t>
      </w:r>
      <w:proofErr w:type="gramEnd"/>
      <w:r w:rsidRPr="006E62B8">
        <w:rPr>
          <w:rFonts w:ascii="Times New Roman" w:hAnsi="Times New Roman" w:cs="Times New Roman"/>
          <w:sz w:val="24"/>
          <w:szCs w:val="24"/>
        </w:rPr>
        <w:t xml:space="preserve"> неисполнения обязанностей по содержанию и воспитанию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11. Какие методы для воспитания своего ребенка может применять родитель?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Методы воспитания детей в семье – это способы и приемы, с помощью которых осуществляется целенаправленное педагогическое влияние родителей на детей. </w:t>
      </w:r>
      <w:proofErr w:type="gramStart"/>
      <w:r w:rsidRPr="006E62B8">
        <w:rPr>
          <w:rFonts w:ascii="Times New Roman" w:hAnsi="Times New Roman" w:cs="Times New Roman"/>
          <w:sz w:val="24"/>
          <w:szCs w:val="24"/>
        </w:rPr>
        <w:t>К основным методам воспитания относятся методы: убеждения, поощрения (похвала, 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roofErr w:type="gramEnd"/>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12. Имеет ли право учитель выставлять учащихся из класса?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13. За что подростка могут поставить на учет в полицию?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обязательном порядке на профилактический учет ставятся несовершеннолетние: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 Потребляющие наркотические средства или психотропные вещества без назначения врача либо новые потенциально опасные </w:t>
      </w:r>
      <w:proofErr w:type="spellStart"/>
      <w:r w:rsidRPr="006E62B8">
        <w:rPr>
          <w:rFonts w:ascii="Times New Roman" w:hAnsi="Times New Roman" w:cs="Times New Roman"/>
          <w:sz w:val="24"/>
          <w:szCs w:val="24"/>
        </w:rPr>
        <w:t>психоактивные</w:t>
      </w:r>
      <w:proofErr w:type="spellEnd"/>
      <w:r w:rsidRPr="006E62B8">
        <w:rPr>
          <w:rFonts w:ascii="Times New Roman" w:hAnsi="Times New Roman" w:cs="Times New Roman"/>
          <w:sz w:val="24"/>
          <w:szCs w:val="24"/>
        </w:rPr>
        <w:t xml:space="preserve"> вещества, либо употребляющие одурманивающие вещества;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2. </w:t>
      </w:r>
      <w:proofErr w:type="gramStart"/>
      <w:r w:rsidRPr="006E62B8">
        <w:rPr>
          <w:rFonts w:ascii="Times New Roman" w:hAnsi="Times New Roman" w:cs="Times New Roman"/>
          <w:sz w:val="24"/>
          <w:szCs w:val="24"/>
        </w:rPr>
        <w:t>Употребляющие</w:t>
      </w:r>
      <w:proofErr w:type="gramEnd"/>
      <w:r w:rsidRPr="006E62B8">
        <w:rPr>
          <w:rFonts w:ascii="Times New Roman" w:hAnsi="Times New Roman" w:cs="Times New Roman"/>
          <w:sz w:val="24"/>
          <w:szCs w:val="24"/>
        </w:rPr>
        <w:t xml:space="preserve"> алкогольную и (или) спиртосодержащую продукцию;</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3. </w:t>
      </w:r>
      <w:proofErr w:type="gramStart"/>
      <w:r w:rsidRPr="006E62B8">
        <w:rPr>
          <w:rFonts w:ascii="Times New Roman" w:hAnsi="Times New Roman" w:cs="Times New Roman"/>
          <w:sz w:val="24"/>
          <w:szCs w:val="24"/>
        </w:rPr>
        <w:t>Совершившие правонарушение, в том числе до достижения возраста, с которого наступает административная ответственность;</w:t>
      </w:r>
      <w:proofErr w:type="gramEnd"/>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4. </w:t>
      </w:r>
      <w:proofErr w:type="gramStart"/>
      <w:r w:rsidRPr="006E62B8">
        <w:rPr>
          <w:rFonts w:ascii="Times New Roman" w:hAnsi="Times New Roman" w:cs="Times New Roman"/>
          <w:sz w:val="24"/>
          <w:szCs w:val="24"/>
        </w:rPr>
        <w:t>Совершившие</w:t>
      </w:r>
      <w:proofErr w:type="gramEnd"/>
      <w:r w:rsidRPr="006E62B8">
        <w:rPr>
          <w:rFonts w:ascii="Times New Roman" w:hAnsi="Times New Roman" w:cs="Times New Roman"/>
          <w:sz w:val="24"/>
          <w:szCs w:val="24"/>
        </w:rPr>
        <w:t xml:space="preserve"> антиобщественное действие (попрошайничество, бродяжничество);</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Условно-досрочно освобожденные от отбывания наказания;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10. Освобожденные от наказания вследствие акта об амнистии или в связи с </w:t>
      </w:r>
      <w:proofErr w:type="gramStart"/>
      <w:r w:rsidRPr="006E62B8">
        <w:rPr>
          <w:rFonts w:ascii="Times New Roman" w:hAnsi="Times New Roman" w:cs="Times New Roman"/>
          <w:sz w:val="24"/>
          <w:szCs w:val="24"/>
        </w:rPr>
        <w:t>помилованием</w:t>
      </w:r>
      <w:proofErr w:type="gramEnd"/>
      <w:r w:rsidRPr="006E62B8">
        <w:rPr>
          <w:rFonts w:ascii="Times New Roman" w:hAnsi="Times New Roman" w:cs="Times New Roman"/>
          <w:sz w:val="24"/>
          <w:szCs w:val="24"/>
        </w:rPr>
        <w:t xml:space="preserve"> либо </w:t>
      </w:r>
      <w:proofErr w:type="gramStart"/>
      <w:r w:rsidRPr="006E62B8">
        <w:rPr>
          <w:rFonts w:ascii="Times New Roman" w:hAnsi="Times New Roman" w:cs="Times New Roman"/>
          <w:sz w:val="24"/>
          <w:szCs w:val="24"/>
        </w:rPr>
        <w:t>которым</w:t>
      </w:r>
      <w:proofErr w:type="gramEnd"/>
      <w:r w:rsidRPr="006E62B8">
        <w:rPr>
          <w:rFonts w:ascii="Times New Roman" w:hAnsi="Times New Roman" w:cs="Times New Roman"/>
          <w:sz w:val="24"/>
          <w:szCs w:val="24"/>
        </w:rPr>
        <w:t xml:space="preserve"> предоставлена отсрочка отбывания наказания или отсрочка исполнения приговора;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13.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14. Условно осужденные;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15. Осужденные к ограничению свободы в виде основного наказания;</w:t>
      </w:r>
    </w:p>
    <w:p w:rsidR="006A4FAB"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16. Осужденные к иным видам наказания, не связанным с лишением свободы.</w:t>
      </w:r>
    </w:p>
    <w:sectPr w:rsidR="006A4FAB" w:rsidRPr="006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f3250e2d809d3052b041ad65dfa2a652">
  <xsd:schema xmlns:xsd="http://www.w3.org/2001/XMLSchema" xmlns:xs="http://www.w3.org/2001/XMLSchema" xmlns:p="http://schemas.microsoft.com/office/2006/metadata/properties" targetNamespace="http://schemas.microsoft.com/office/2006/metadata/properties" ma:root="true" ma:fieldsID="60cd67fe0dd28f5e9bfd880edf9e0d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A229E-1416-425B-8CFC-1EB8C8C45A5F}"/>
</file>

<file path=customXml/itemProps2.xml><?xml version="1.0" encoding="utf-8"?>
<ds:datastoreItem xmlns:ds="http://schemas.openxmlformats.org/officeDocument/2006/customXml" ds:itemID="{104643E0-29FE-4009-B1AE-2915F227637E}"/>
</file>

<file path=customXml/itemProps3.xml><?xml version="1.0" encoding="utf-8"?>
<ds:datastoreItem xmlns:ds="http://schemas.openxmlformats.org/officeDocument/2006/customXml" ds:itemID="{BDC85C1C-34DD-429A-9D31-C9B20598F04E}"/>
</file>

<file path=docProps/app.xml><?xml version="1.0" encoding="utf-8"?>
<Properties xmlns="http://schemas.openxmlformats.org/officeDocument/2006/extended-properties" xmlns:vt="http://schemas.openxmlformats.org/officeDocument/2006/docPropsVTypes">
  <Template>Normal</Template>
  <TotalTime>7</TotalTime>
  <Pages>6</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2020-09-18T05:45:00Z</dcterms:created>
  <dcterms:modified xsi:type="dcterms:W3CDTF">2020-09-18T07:02:00Z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