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10" w:rsidRPr="00FC0410" w:rsidRDefault="00FC0410" w:rsidP="00FC041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Итоговое сочинение (изложение) — даты проведения 2019</w: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Основной срок</w:t>
      </w:r>
    </w:p>
    <w:p w:rsidR="00FC0410" w:rsidRPr="00FC0410" w:rsidRDefault="00FC0410" w:rsidP="00FC0410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5 декабря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2018 (ср) Итоговое сочинение (изложение).  </w: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Дополнительный срок</w:t>
      </w:r>
    </w:p>
    <w:p w:rsidR="00FC0410" w:rsidRPr="00FC0410" w:rsidRDefault="00FC0410" w:rsidP="00FC0410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6 февраля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Итоговое сочинение (изложение).</w:t>
      </w:r>
    </w:p>
    <w:p w:rsidR="00FC0410" w:rsidRPr="00FC0410" w:rsidRDefault="00FC0410" w:rsidP="00FC0410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8 мая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(раб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 xml:space="preserve"> 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р) Итоговое сочинение (изложение).</w:t>
      </w:r>
    </w:p>
    <w:p w:rsidR="00FC0410" w:rsidRPr="00FC0410" w:rsidRDefault="00FC0410" w:rsidP="00FC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41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Расписания ЕГЭ 2019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Досрочный период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20 марта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география, информатика и ИКТ.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22 марта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русский язык.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25 марта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история, химия.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27 марта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иностранные языки (устная часть).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29 марта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математика база и профиль.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иностранные языки, биология, физика.</w:t>
      </w:r>
    </w:p>
    <w:p w:rsidR="00FC0410" w:rsidRPr="00FC0410" w:rsidRDefault="00FC0410" w:rsidP="00FC041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3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обществознание, литература.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i/>
          <w:iCs/>
          <w:color w:val="000000"/>
          <w:sz w:val="24"/>
          <w:szCs w:val="24"/>
        </w:rPr>
        <w:t>Резервные дни:</w:t>
      </w:r>
    </w:p>
    <w:p w:rsidR="00FC0410" w:rsidRPr="00FC0410" w:rsidRDefault="00FC0410" w:rsidP="00FC0410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5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география, химия, информатика, иностранные языки (устная часть), история.</w:t>
      </w:r>
    </w:p>
    <w:p w:rsidR="00FC0410" w:rsidRPr="00FC0410" w:rsidRDefault="00FC0410" w:rsidP="00FC0410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8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иностранные языки, литература, физика, обществознание, биология.</w:t>
      </w:r>
    </w:p>
    <w:p w:rsidR="00FC0410" w:rsidRPr="00FC0410" w:rsidRDefault="00FC0410" w:rsidP="00FC0410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10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русский язык, математика база и профиль.</w:t>
      </w:r>
    </w:p>
    <w:p w:rsidR="00FC0410" w:rsidRPr="00FC0410" w:rsidRDefault="00FC0410" w:rsidP="00FC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41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noshade="t" o:hr="t" fillcolor="black" stroked="f"/>
        </w:pic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Основной период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27 мая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география, информатика и ИКТ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– 10.06.19).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29 мая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математика база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– 10.06.19).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31 мая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математика профиль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– 13.06.19).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3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 русский язык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– 17.06.19).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6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чт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иностранные языки (устная часть)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– 01.07.19).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7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 иностранные языки (устная часть)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– 01.07.19).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10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химия, история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- 24.06.19).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13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чт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обществознание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- 25.06.19)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17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биология, иностранные языки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- 01.07.19).</w:t>
      </w:r>
    </w:p>
    <w:p w:rsidR="00FC0410" w:rsidRPr="00FC0410" w:rsidRDefault="00FC0410" w:rsidP="00FC041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19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литература, физика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- 01.07.19)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i/>
          <w:iCs/>
          <w:color w:val="000000"/>
          <w:sz w:val="24"/>
          <w:szCs w:val="24"/>
        </w:rPr>
        <w:t>Резервные дни: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21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география, информатика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- 02.07.19).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24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математика база и профиль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- 05.07.19)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 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25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вт</w:t>
      </w:r>
      <w:proofErr w:type="spell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русский язык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- 08.07.19).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26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ср</w:t>
      </w:r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химия, история, биология, иностранные языки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- 09.07.19).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lastRenderedPageBreak/>
        <w:t>27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чт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литература, физика, обществознание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- 10.07.19)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28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иностранные языки (устная часть)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- 09.07.19)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</w:p>
    <w:p w:rsidR="00FC0410" w:rsidRPr="00FC0410" w:rsidRDefault="00FC0410" w:rsidP="00FC0410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 июля 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пн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по всем учебным предметам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- 12.07.19)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</w:p>
    <w:p w:rsidR="00FC0410" w:rsidRPr="00FC0410" w:rsidRDefault="00FC0410" w:rsidP="00FC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41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noshade="t" o:hr="t" fillcolor="black" stroked="f"/>
        </w:pic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Дополнительный период (сентябрьские сроки)</w:t>
      </w:r>
    </w:p>
    <w:p w:rsidR="00FC0410" w:rsidRPr="00FC0410" w:rsidRDefault="00FC0410" w:rsidP="00FC0410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3 сентября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вт</w:t>
      </w:r>
      <w:proofErr w:type="spell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русский язык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- 16.09.19)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.</w:t>
      </w:r>
    </w:p>
    <w:p w:rsidR="00FC0410" w:rsidRPr="00FC0410" w:rsidRDefault="00FC0410" w:rsidP="00FC0410">
      <w:pPr>
        <w:numPr>
          <w:ilvl w:val="0"/>
          <w:numId w:val="7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6 сентября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пт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математика база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- 17.09.19).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i/>
          <w:iCs/>
          <w:color w:val="000000"/>
          <w:sz w:val="24"/>
          <w:szCs w:val="24"/>
        </w:rPr>
        <w:t>Резервный день: </w:t>
      </w:r>
    </w:p>
    <w:p w:rsidR="00FC0410" w:rsidRPr="00FC0410" w:rsidRDefault="00FC0410" w:rsidP="00FC0410">
      <w:pPr>
        <w:numPr>
          <w:ilvl w:val="0"/>
          <w:numId w:val="8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21 сентября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(</w:t>
      </w:r>
      <w:proofErr w:type="spellStart"/>
      <w:proofErr w:type="gramStart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сб</w:t>
      </w:r>
      <w:proofErr w:type="spellEnd"/>
      <w:proofErr w:type="gramEnd"/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) - математика база, русский язык </w:t>
      </w:r>
      <w:r w:rsidRPr="00FC0410">
        <w:rPr>
          <w:rFonts w:ascii="Noto Serif" w:eastAsia="Times New Roman" w:hAnsi="Noto Serif" w:cs="Times New Roman"/>
          <w:i/>
          <w:iCs/>
          <w:color w:val="000000"/>
          <w:sz w:val="24"/>
          <w:szCs w:val="24"/>
        </w:rPr>
        <w:t>(результаты - 01.10.19).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</w: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Для лиц, повторно допущенных в текущем году к сдаче экзаменов 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proofErr w:type="gramStart"/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6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география, химия, информатика и информационно-коммуникационные технологии (ИКТ), иностранные языки (английский, французский, немецкий, испанский) (раздел «Говорение»), история;</w:t>
      </w:r>
      <w:proofErr w:type="gramEnd"/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proofErr w:type="gramStart"/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9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иностранные языки (английский, французский, немецкий, испанский) (кроме раздела «Говорение»), литература, физика, обществознание, биология;</w:t>
      </w:r>
      <w:proofErr w:type="gramEnd"/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11 апреля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русский язык, ЕГЭ по математике базового уровня, ЕГЭ по математике профильного уровня;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22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география, информатика и информационно-коммуникационные технологии (ИКТ);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25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ЕГЭ по математике базового уровня, ЕГЭ по математике профильного уровня;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26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русский язык;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proofErr w:type="gramStart"/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27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химия, история, биология, иностранные языки (английский, французский, немецкий, испанский) (кроме раздела «Говорение»);</w:t>
      </w:r>
      <w:proofErr w:type="gramEnd"/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28 июня 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– литература, физика, обществознание;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29 июня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иностранные языки (английский, французский, немецкий, испанский) (раздел «Говорение»);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2 июля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по всем учебным предметам;</w:t>
      </w:r>
    </w:p>
    <w:p w:rsidR="00FC0410" w:rsidRPr="00FC0410" w:rsidRDefault="00FC0410" w:rsidP="00FC0410">
      <w:pPr>
        <w:numPr>
          <w:ilvl w:val="0"/>
          <w:numId w:val="9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15 сентября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ЕГЭ по математике базового уровня, русский язык. </w:t>
      </w:r>
    </w:p>
    <w:p w:rsidR="00FC0410" w:rsidRPr="00FC0410" w:rsidRDefault="00FC0410" w:rsidP="00FC0410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 </w:t>
      </w:r>
    </w:p>
    <w:p w:rsidR="00FC0410" w:rsidRPr="00FC0410" w:rsidRDefault="00FC0410" w:rsidP="00FC041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85B1F2"/>
          <w:sz w:val="23"/>
          <w:szCs w:val="23"/>
        </w:rPr>
      </w:pPr>
      <w:r w:rsidRPr="00FC0410">
        <w:rPr>
          <w:rFonts w:ascii="Arial" w:eastAsia="Times New Roman" w:hAnsi="Arial" w:cs="Arial"/>
          <w:b/>
          <w:bCs/>
          <w:color w:val="85B1F2"/>
          <w:sz w:val="23"/>
          <w:szCs w:val="23"/>
        </w:rPr>
        <w:t>Кто не прошел ЕГЭ или получил неудовлетворительные результаты более чем по одному обязательному учебному предмету </w:t>
      </w:r>
    </w:p>
    <w:p w:rsidR="00FC0410" w:rsidRPr="00FC0410" w:rsidRDefault="00FC0410" w:rsidP="00FC0410">
      <w:pPr>
        <w:numPr>
          <w:ilvl w:val="0"/>
          <w:numId w:val="1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4 сентября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русский язык;</w:t>
      </w:r>
    </w:p>
    <w:p w:rsidR="00FC0410" w:rsidRPr="00FC0410" w:rsidRDefault="00FC0410" w:rsidP="00FC0410">
      <w:pPr>
        <w:numPr>
          <w:ilvl w:val="0"/>
          <w:numId w:val="11"/>
        </w:numPr>
        <w:shd w:val="clear" w:color="auto" w:fill="FFFFFF"/>
        <w:spacing w:after="75" w:line="240" w:lineRule="auto"/>
        <w:ind w:left="0"/>
        <w:rPr>
          <w:rFonts w:ascii="Noto Serif" w:eastAsia="Times New Roman" w:hAnsi="Noto Serif" w:cs="Times New Roman"/>
          <w:color w:val="000000"/>
          <w:sz w:val="24"/>
          <w:szCs w:val="24"/>
        </w:rPr>
      </w:pPr>
      <w:r w:rsidRPr="00FC0410">
        <w:rPr>
          <w:rFonts w:ascii="Noto Serif" w:eastAsia="Times New Roman" w:hAnsi="Noto Serif" w:cs="Times New Roman"/>
          <w:b/>
          <w:bCs/>
          <w:color w:val="000000"/>
          <w:sz w:val="24"/>
          <w:szCs w:val="24"/>
        </w:rPr>
        <w:t>7 сентября</w:t>
      </w:r>
      <w:r w:rsidRPr="00FC0410">
        <w:rPr>
          <w:rFonts w:ascii="Noto Serif" w:eastAsia="Times New Roman" w:hAnsi="Noto Serif" w:cs="Times New Roman"/>
          <w:color w:val="000000"/>
          <w:sz w:val="24"/>
          <w:szCs w:val="24"/>
        </w:rPr>
        <w:t> – ЕГЭ по математике базового уровня.</w:t>
      </w:r>
    </w:p>
    <w:p w:rsidR="00083858" w:rsidRDefault="00083858"/>
    <w:sectPr w:rsidR="0008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10CB"/>
    <w:multiLevelType w:val="multilevel"/>
    <w:tmpl w:val="FA7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1D94"/>
    <w:multiLevelType w:val="multilevel"/>
    <w:tmpl w:val="F2B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E6874"/>
    <w:multiLevelType w:val="multilevel"/>
    <w:tmpl w:val="1548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01D13"/>
    <w:multiLevelType w:val="multilevel"/>
    <w:tmpl w:val="2E36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13A8C"/>
    <w:multiLevelType w:val="multilevel"/>
    <w:tmpl w:val="9560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66A6E"/>
    <w:multiLevelType w:val="multilevel"/>
    <w:tmpl w:val="9152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126F2"/>
    <w:multiLevelType w:val="multilevel"/>
    <w:tmpl w:val="757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11241"/>
    <w:multiLevelType w:val="multilevel"/>
    <w:tmpl w:val="D87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27163"/>
    <w:multiLevelType w:val="multilevel"/>
    <w:tmpl w:val="4EE0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E2497"/>
    <w:multiLevelType w:val="multilevel"/>
    <w:tmpl w:val="5E48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314E3"/>
    <w:multiLevelType w:val="multilevel"/>
    <w:tmpl w:val="E7F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0410"/>
    <w:rsid w:val="00083858"/>
    <w:rsid w:val="00FC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0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0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4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C04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C0410"/>
    <w:rPr>
      <w:b/>
      <w:bCs/>
    </w:rPr>
  </w:style>
  <w:style w:type="paragraph" w:styleId="a4">
    <w:name w:val="Normal (Web)"/>
    <w:basedOn w:val="a"/>
    <w:uiPriority w:val="99"/>
    <w:semiHidden/>
    <w:unhideWhenUsed/>
    <w:rsid w:val="00FC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C04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2018-11-18T12:52:00Z</dcterms:created>
  <dcterms:modified xsi:type="dcterms:W3CDTF">2018-11-18T12:53:00Z</dcterms:modified>
</cp:coreProperties>
</file>